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BB1FB1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BB1FB1">
        <w:rPr>
          <w:b/>
          <w:sz w:val="28"/>
          <w:szCs w:val="28"/>
        </w:rPr>
        <w:t>АКЦИОНЕРНОЕ ОБЩЕСТВО «КОРЯКЭНЕРГО»</w:t>
      </w:r>
    </w:p>
    <w:p w:rsidR="00B559A3" w:rsidRPr="00BB1FB1" w:rsidRDefault="003617F8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BB1FB1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BB1FB1">
        <w:rPr>
          <w:b/>
          <w:bCs/>
          <w:kern w:val="28"/>
          <w:sz w:val="28"/>
          <w:szCs w:val="28"/>
        </w:rPr>
        <w:t xml:space="preserve">Протокол № </w:t>
      </w:r>
      <w:r w:rsidR="0043677D">
        <w:rPr>
          <w:b/>
          <w:bCs/>
          <w:kern w:val="28"/>
          <w:sz w:val="28"/>
          <w:szCs w:val="28"/>
        </w:rPr>
        <w:t>ЭР</w:t>
      </w:r>
      <w:r w:rsidR="0043677D" w:rsidRPr="005E40C9">
        <w:rPr>
          <w:b/>
          <w:bCs/>
          <w:kern w:val="28"/>
          <w:sz w:val="28"/>
          <w:szCs w:val="28"/>
        </w:rPr>
        <w:t>-</w:t>
      </w:r>
      <w:r w:rsidR="0043677D">
        <w:rPr>
          <w:b/>
          <w:bCs/>
          <w:kern w:val="28"/>
          <w:sz w:val="28"/>
          <w:szCs w:val="28"/>
        </w:rPr>
        <w:t>99</w:t>
      </w:r>
      <w:r w:rsidR="0043677D" w:rsidRPr="005E40C9">
        <w:rPr>
          <w:b/>
          <w:bCs/>
          <w:kern w:val="28"/>
          <w:sz w:val="28"/>
          <w:szCs w:val="28"/>
        </w:rPr>
        <w:t>в</w:t>
      </w:r>
      <w:r w:rsidR="009A3A88">
        <w:rPr>
          <w:b/>
          <w:bCs/>
          <w:kern w:val="28"/>
          <w:sz w:val="28"/>
          <w:szCs w:val="28"/>
        </w:rPr>
        <w:t>п</w:t>
      </w:r>
      <w:r w:rsidR="0043677D">
        <w:rPr>
          <w:b/>
          <w:bCs/>
          <w:kern w:val="28"/>
          <w:sz w:val="28"/>
          <w:szCs w:val="28"/>
        </w:rPr>
        <w:t>–1</w:t>
      </w:r>
      <w:r w:rsidR="0043677D" w:rsidRPr="005E40C9">
        <w:rPr>
          <w:b/>
          <w:bCs/>
          <w:kern w:val="28"/>
          <w:sz w:val="28"/>
          <w:szCs w:val="28"/>
        </w:rPr>
        <w:t>-</w:t>
      </w:r>
      <w:r w:rsidR="0043677D">
        <w:rPr>
          <w:b/>
          <w:bCs/>
          <w:kern w:val="28"/>
          <w:sz w:val="28"/>
          <w:szCs w:val="28"/>
        </w:rPr>
        <w:t>2017</w:t>
      </w:r>
    </w:p>
    <w:p w:rsidR="00B559A3" w:rsidRPr="00BB1FB1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BB1FB1">
        <w:rPr>
          <w:b/>
          <w:bCs/>
          <w:kern w:val="28"/>
          <w:sz w:val="28"/>
          <w:szCs w:val="28"/>
        </w:rPr>
        <w:t>заседания закупочной комиссии по вскрытию поступивших конвертов</w:t>
      </w:r>
      <w:r w:rsidR="008444EE" w:rsidRPr="00BB1FB1">
        <w:rPr>
          <w:b/>
          <w:bCs/>
          <w:kern w:val="28"/>
          <w:sz w:val="28"/>
          <w:szCs w:val="28"/>
        </w:rPr>
        <w:t xml:space="preserve"> на процедуру переторжки</w:t>
      </w:r>
    </w:p>
    <w:tbl>
      <w:tblPr>
        <w:tblW w:w="9900" w:type="dxa"/>
        <w:tblInd w:w="108" w:type="dxa"/>
        <w:tblLook w:val="0000"/>
      </w:tblPr>
      <w:tblGrid>
        <w:gridCol w:w="5211"/>
        <w:gridCol w:w="4689"/>
      </w:tblGrid>
      <w:tr w:rsidR="00B559A3" w:rsidRPr="00BB1FB1" w:rsidTr="00282094">
        <w:tc>
          <w:tcPr>
            <w:tcW w:w="5211" w:type="dxa"/>
          </w:tcPr>
          <w:p w:rsidR="00B559A3" w:rsidRPr="00BB1FB1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BB1FB1">
              <w:rPr>
                <w:b/>
                <w:sz w:val="24"/>
                <w:szCs w:val="24"/>
              </w:rPr>
              <w:t>Место проведения</w:t>
            </w:r>
            <w:r w:rsidRPr="00BB1FB1">
              <w:rPr>
                <w:sz w:val="24"/>
                <w:szCs w:val="24"/>
              </w:rPr>
              <w:t xml:space="preserve"> – г. Петропавловск-Камчатский, ул. </w:t>
            </w:r>
            <w:proofErr w:type="gramStart"/>
            <w:r w:rsidRPr="00BB1FB1">
              <w:rPr>
                <w:sz w:val="24"/>
                <w:szCs w:val="24"/>
              </w:rPr>
              <w:t>Озерная</w:t>
            </w:r>
            <w:proofErr w:type="gramEnd"/>
            <w:r w:rsidRPr="00BB1FB1">
              <w:rPr>
                <w:sz w:val="24"/>
                <w:szCs w:val="24"/>
              </w:rPr>
              <w:t>, 41</w:t>
            </w:r>
          </w:p>
        </w:tc>
        <w:tc>
          <w:tcPr>
            <w:tcW w:w="4689" w:type="dxa"/>
            <w:vAlign w:val="center"/>
          </w:tcPr>
          <w:p w:rsidR="00B559A3" w:rsidRPr="00BB1FB1" w:rsidRDefault="00B559A3" w:rsidP="008444EE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BB1FB1">
              <w:rPr>
                <w:b/>
                <w:sz w:val="24"/>
                <w:szCs w:val="24"/>
              </w:rPr>
              <w:t>Время проведения</w:t>
            </w:r>
            <w:r w:rsidRPr="00BB1FB1">
              <w:rPr>
                <w:sz w:val="24"/>
                <w:szCs w:val="24"/>
              </w:rPr>
              <w:t xml:space="preserve"> – </w:t>
            </w:r>
            <w:r w:rsidR="008444EE" w:rsidRPr="00BB1FB1">
              <w:rPr>
                <w:sz w:val="24"/>
                <w:szCs w:val="24"/>
              </w:rPr>
              <w:t>10</w:t>
            </w:r>
            <w:r w:rsidRPr="00BB1FB1">
              <w:rPr>
                <w:sz w:val="24"/>
                <w:szCs w:val="24"/>
              </w:rPr>
              <w:t>-00</w:t>
            </w:r>
          </w:p>
        </w:tc>
      </w:tr>
      <w:tr w:rsidR="00B559A3" w:rsidRPr="00BB1FB1" w:rsidTr="00282094">
        <w:trPr>
          <w:trHeight w:val="513"/>
        </w:trPr>
        <w:tc>
          <w:tcPr>
            <w:tcW w:w="5211" w:type="dxa"/>
            <w:vAlign w:val="center"/>
          </w:tcPr>
          <w:p w:rsidR="00B559A3" w:rsidRPr="00BB1FB1" w:rsidRDefault="00B559A3" w:rsidP="008444EE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BB1FB1">
              <w:rPr>
                <w:b/>
                <w:sz w:val="24"/>
                <w:szCs w:val="24"/>
              </w:rPr>
              <w:t>Дата проведения</w:t>
            </w:r>
            <w:r w:rsidRPr="00BB1FB1">
              <w:rPr>
                <w:sz w:val="24"/>
                <w:szCs w:val="24"/>
              </w:rPr>
              <w:t xml:space="preserve"> – «</w:t>
            </w:r>
            <w:r w:rsidR="0043677D">
              <w:rPr>
                <w:sz w:val="24"/>
                <w:szCs w:val="24"/>
              </w:rPr>
              <w:t>03</w:t>
            </w:r>
            <w:r w:rsidRPr="00BB1FB1">
              <w:rPr>
                <w:sz w:val="24"/>
                <w:szCs w:val="24"/>
              </w:rPr>
              <w:t xml:space="preserve">» </w:t>
            </w:r>
            <w:r w:rsidR="0043677D">
              <w:rPr>
                <w:sz w:val="24"/>
                <w:szCs w:val="24"/>
              </w:rPr>
              <w:t>мая</w:t>
            </w:r>
            <w:r w:rsidRPr="00BB1FB1">
              <w:rPr>
                <w:sz w:val="24"/>
                <w:szCs w:val="24"/>
              </w:rPr>
              <w:t xml:space="preserve"> 201</w:t>
            </w:r>
            <w:r w:rsidR="00F775B7" w:rsidRPr="00BB1FB1">
              <w:rPr>
                <w:sz w:val="24"/>
                <w:szCs w:val="24"/>
              </w:rPr>
              <w:t>7</w:t>
            </w:r>
            <w:r w:rsidRPr="00BB1FB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BB1FB1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BB1FB1">
              <w:rPr>
                <w:b/>
                <w:sz w:val="24"/>
                <w:szCs w:val="24"/>
              </w:rPr>
              <w:t>Форма проведения:</w:t>
            </w:r>
            <w:r w:rsidRPr="00BB1FB1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BB1FB1" w:rsidTr="00282094">
        <w:trPr>
          <w:trHeight w:val="399"/>
        </w:trPr>
        <w:tc>
          <w:tcPr>
            <w:tcW w:w="5211" w:type="dxa"/>
          </w:tcPr>
          <w:p w:rsidR="00B559A3" w:rsidRPr="00BB1FB1" w:rsidRDefault="00B559A3" w:rsidP="0082488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BB1FB1">
              <w:rPr>
                <w:b/>
                <w:sz w:val="24"/>
                <w:szCs w:val="24"/>
              </w:rPr>
              <w:t xml:space="preserve">Место подведения итогов голосования – </w:t>
            </w:r>
          </w:p>
          <w:p w:rsidR="00B559A3" w:rsidRPr="00BB1FB1" w:rsidRDefault="00B559A3" w:rsidP="0082488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BB1FB1">
              <w:rPr>
                <w:sz w:val="24"/>
                <w:szCs w:val="24"/>
              </w:rPr>
              <w:t xml:space="preserve">г. Петропавловск–Камчатский, ул. </w:t>
            </w:r>
            <w:proofErr w:type="gramStart"/>
            <w:r w:rsidRPr="00BB1FB1">
              <w:rPr>
                <w:sz w:val="24"/>
                <w:szCs w:val="24"/>
              </w:rPr>
              <w:t>Озерная</w:t>
            </w:r>
            <w:proofErr w:type="gramEnd"/>
            <w:r w:rsidRPr="00BB1FB1">
              <w:rPr>
                <w:sz w:val="24"/>
                <w:szCs w:val="24"/>
              </w:rPr>
              <w:t>, 41</w:t>
            </w:r>
          </w:p>
        </w:tc>
        <w:tc>
          <w:tcPr>
            <w:tcW w:w="4689" w:type="dxa"/>
          </w:tcPr>
          <w:p w:rsidR="00B559A3" w:rsidRPr="00BB1FB1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BB1FB1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BB1FB1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BB1FB1">
        <w:rPr>
          <w:b/>
          <w:sz w:val="24"/>
          <w:szCs w:val="24"/>
        </w:rPr>
        <w:t>ВИД ЗАКУПОЧНОЙ ПРОЦЕДУРЫ И ФОРМА ПРОВЕДЕНИЯ:</w:t>
      </w:r>
    </w:p>
    <w:p w:rsidR="00B559A3" w:rsidRPr="00BB1FB1" w:rsidRDefault="008444EE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BB1FB1">
        <w:rPr>
          <w:sz w:val="24"/>
          <w:szCs w:val="24"/>
        </w:rPr>
        <w:t>о</w:t>
      </w:r>
      <w:r w:rsidR="00B559A3" w:rsidRPr="00BB1FB1">
        <w:rPr>
          <w:sz w:val="24"/>
          <w:szCs w:val="24"/>
        </w:rPr>
        <w:t>ткрытый запрос предложений в электронной форме</w:t>
      </w:r>
    </w:p>
    <w:p w:rsidR="00B559A3" w:rsidRPr="00BB1FB1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BB1FB1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BB1FB1">
        <w:rPr>
          <w:b/>
          <w:sz w:val="24"/>
          <w:szCs w:val="24"/>
        </w:rPr>
        <w:t>ПРЕДМЕТ ЗАКУПОЧНОЙ ПРОЦЕДУРЫ:</w:t>
      </w:r>
    </w:p>
    <w:p w:rsidR="0043677D" w:rsidRPr="005E40C9" w:rsidRDefault="0043677D" w:rsidP="0043677D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>
        <w:rPr>
          <w:sz w:val="24"/>
          <w:szCs w:val="24"/>
        </w:rPr>
        <w:t>99</w:t>
      </w:r>
    </w:p>
    <w:p w:rsidR="0043677D" w:rsidRPr="005E40C9" w:rsidRDefault="0043677D" w:rsidP="0043677D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Pr="00E237D1">
        <w:rPr>
          <w:i/>
          <w:sz w:val="24"/>
          <w:szCs w:val="24"/>
        </w:rPr>
        <w:t>Оказание услуг по страхованию судна для нужд АО "Корякэнерго"</w:t>
      </w:r>
      <w:r w:rsidRPr="005E40C9">
        <w:rPr>
          <w:sz w:val="24"/>
          <w:szCs w:val="24"/>
        </w:rPr>
        <w:t>»</w:t>
      </w:r>
    </w:p>
    <w:p w:rsidR="00B559A3" w:rsidRDefault="0043677D" w:rsidP="0043677D">
      <w:pPr>
        <w:keepNext/>
        <w:keepLines/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В сфере «</w:t>
      </w:r>
      <w:r>
        <w:rPr>
          <w:b/>
          <w:sz w:val="24"/>
        </w:rPr>
        <w:t>Эксплуатационные расходы</w:t>
      </w:r>
      <w:r>
        <w:rPr>
          <w:sz w:val="24"/>
          <w:szCs w:val="24"/>
        </w:rPr>
        <w:t xml:space="preserve">» </w:t>
      </w:r>
      <w:r w:rsidRPr="00CF4137">
        <w:rPr>
          <w:sz w:val="24"/>
          <w:szCs w:val="24"/>
        </w:rPr>
        <w:t>для нужд АО «Корякэнерго».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Закупочная процедура</w:t>
      </w:r>
      <w:r w:rsidRPr="005E40C9">
        <w:rPr>
          <w:sz w:val="24"/>
          <w:szCs w:val="24"/>
        </w:rPr>
        <w:t xml:space="preserve"> проводилась на основании Приказа АО «Корякэнерго» </w:t>
      </w:r>
      <w:r w:rsidR="0043677D" w:rsidRPr="005E40C9">
        <w:rPr>
          <w:sz w:val="24"/>
          <w:szCs w:val="24"/>
        </w:rPr>
        <w:t>от </w:t>
      </w:r>
      <w:r w:rsidR="0043677D">
        <w:rPr>
          <w:sz w:val="24"/>
          <w:szCs w:val="24"/>
        </w:rPr>
        <w:t>30.03</w:t>
      </w:r>
      <w:r w:rsidR="0043677D" w:rsidRPr="005E40C9">
        <w:rPr>
          <w:sz w:val="24"/>
          <w:szCs w:val="24"/>
        </w:rPr>
        <w:t>.201</w:t>
      </w:r>
      <w:r w:rsidR="0043677D">
        <w:rPr>
          <w:sz w:val="24"/>
          <w:szCs w:val="24"/>
        </w:rPr>
        <w:t>7</w:t>
      </w:r>
      <w:r w:rsidR="0043677D" w:rsidRPr="005E40C9">
        <w:rPr>
          <w:sz w:val="24"/>
          <w:szCs w:val="24"/>
        </w:rPr>
        <w:t xml:space="preserve"> № </w:t>
      </w:r>
      <w:r w:rsidR="0043677D">
        <w:rPr>
          <w:sz w:val="24"/>
          <w:szCs w:val="24"/>
        </w:rPr>
        <w:t>230</w:t>
      </w:r>
      <w:r w:rsidR="0043677D" w:rsidRPr="005E40C9">
        <w:rPr>
          <w:sz w:val="24"/>
          <w:szCs w:val="24"/>
        </w:rPr>
        <w:t> «А» (ГКПЗ на 201</w:t>
      </w:r>
      <w:r w:rsidR="0043677D">
        <w:rPr>
          <w:sz w:val="24"/>
          <w:szCs w:val="24"/>
        </w:rPr>
        <w:t>7</w:t>
      </w:r>
      <w:r w:rsidR="0043677D" w:rsidRPr="005E40C9">
        <w:rPr>
          <w:sz w:val="24"/>
          <w:szCs w:val="24"/>
        </w:rPr>
        <w:t xml:space="preserve"> год)</w:t>
      </w:r>
    </w:p>
    <w:p w:rsidR="00B559A3" w:rsidRPr="00BB1FB1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BB1FB1">
        <w:rPr>
          <w:b/>
          <w:sz w:val="24"/>
          <w:szCs w:val="24"/>
        </w:rPr>
        <w:t>ПРИСУТСТВОВАЛИ:</w:t>
      </w:r>
    </w:p>
    <w:p w:rsidR="00824888" w:rsidRPr="00BB1FB1" w:rsidRDefault="00824888" w:rsidP="00824888">
      <w:pPr>
        <w:keepNext/>
        <w:keepLines/>
        <w:widowControl w:val="0"/>
        <w:suppressAutoHyphens/>
        <w:autoSpaceDE w:val="0"/>
        <w:jc w:val="both"/>
        <w:rPr>
          <w:b/>
          <w:i/>
          <w:sz w:val="24"/>
          <w:szCs w:val="24"/>
        </w:rPr>
      </w:pPr>
      <w:r w:rsidRPr="00BB1FB1">
        <w:rPr>
          <w:b/>
          <w:i/>
          <w:sz w:val="24"/>
          <w:szCs w:val="24"/>
        </w:rPr>
        <w:t>Заместитель председателя комиссии:</w:t>
      </w:r>
    </w:p>
    <w:p w:rsidR="00824888" w:rsidRPr="00BB1FB1" w:rsidRDefault="00824888" w:rsidP="00824888">
      <w:pPr>
        <w:keepNext/>
        <w:keepLines/>
        <w:widowControl w:val="0"/>
        <w:autoSpaceDE w:val="0"/>
        <w:jc w:val="both"/>
        <w:rPr>
          <w:rFonts w:eastAsia="Lucida Sans Unicode"/>
          <w:kern w:val="2"/>
          <w:sz w:val="24"/>
          <w:szCs w:val="24"/>
        </w:rPr>
      </w:pPr>
      <w:r w:rsidRPr="00BB1FB1">
        <w:rPr>
          <w:rFonts w:eastAsia="Lucida Sans Unicode"/>
          <w:kern w:val="2"/>
          <w:sz w:val="24"/>
          <w:szCs w:val="24"/>
        </w:rPr>
        <w:t>Тишкин А. А.</w:t>
      </w:r>
      <w:r w:rsidRPr="00BB1FB1">
        <w:rPr>
          <w:sz w:val="24"/>
          <w:szCs w:val="24"/>
        </w:rPr>
        <w:t xml:space="preserve">- </w:t>
      </w:r>
      <w:r w:rsidR="00343A78" w:rsidRPr="00BB1FB1">
        <w:rPr>
          <w:rFonts w:eastAsia="Lucida Sans Unicode"/>
          <w:kern w:val="2"/>
          <w:sz w:val="24"/>
          <w:szCs w:val="24"/>
        </w:rPr>
        <w:t>з</w:t>
      </w:r>
      <w:r w:rsidRPr="00BB1FB1">
        <w:rPr>
          <w:rFonts w:eastAsia="Lucida Sans Unicode"/>
          <w:kern w:val="2"/>
          <w:sz w:val="24"/>
          <w:szCs w:val="24"/>
        </w:rPr>
        <w:t xml:space="preserve">аместитель генерального директора по </w:t>
      </w:r>
      <w:r w:rsidR="007457B7" w:rsidRPr="00BB1FB1">
        <w:rPr>
          <w:rFonts w:eastAsia="Lucida Sans Unicode"/>
          <w:kern w:val="2"/>
          <w:sz w:val="24"/>
          <w:szCs w:val="24"/>
        </w:rPr>
        <w:t>ресурсам</w:t>
      </w:r>
      <w:r w:rsidRPr="00BB1FB1">
        <w:rPr>
          <w:rFonts w:eastAsia="Lucida Sans Unicode"/>
          <w:kern w:val="2"/>
          <w:sz w:val="24"/>
          <w:szCs w:val="24"/>
        </w:rPr>
        <w:t xml:space="preserve"> АО «Корякэнерго»</w:t>
      </w:r>
    </w:p>
    <w:p w:rsidR="00824888" w:rsidRPr="00BB1FB1" w:rsidRDefault="00824888" w:rsidP="00824888">
      <w:pPr>
        <w:keepNext/>
        <w:keepLines/>
        <w:widowControl w:val="0"/>
        <w:suppressAutoHyphens/>
        <w:autoSpaceDE w:val="0"/>
        <w:jc w:val="both"/>
        <w:rPr>
          <w:b/>
          <w:i/>
          <w:sz w:val="24"/>
          <w:szCs w:val="24"/>
        </w:rPr>
      </w:pPr>
      <w:r w:rsidRPr="00BB1FB1">
        <w:rPr>
          <w:b/>
          <w:i/>
          <w:sz w:val="24"/>
          <w:szCs w:val="24"/>
        </w:rPr>
        <w:t>Члены комиссии:</w:t>
      </w:r>
    </w:p>
    <w:p w:rsidR="00824888" w:rsidRPr="00BB1FB1" w:rsidRDefault="007C56C1" w:rsidP="00A51692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BB1FB1">
        <w:rPr>
          <w:sz w:val="24"/>
          <w:szCs w:val="24"/>
        </w:rPr>
        <w:t>Левин В. Я.</w:t>
      </w:r>
      <w:r w:rsidR="00824888" w:rsidRPr="00BB1FB1">
        <w:rPr>
          <w:sz w:val="24"/>
          <w:szCs w:val="24"/>
        </w:rPr>
        <w:t xml:space="preserve"> - </w:t>
      </w:r>
      <w:r w:rsidR="007B15EE" w:rsidRPr="00BB1FB1">
        <w:rPr>
          <w:sz w:val="24"/>
          <w:szCs w:val="24"/>
        </w:rPr>
        <w:t xml:space="preserve"> советник генерального директора по экономической деятельности АО «Корякэнерго»</w:t>
      </w:r>
      <w:r w:rsidR="00824888" w:rsidRPr="00BB1FB1">
        <w:rPr>
          <w:sz w:val="24"/>
          <w:szCs w:val="24"/>
        </w:rPr>
        <w:t xml:space="preserve"> АО «Корякэнерго»</w:t>
      </w:r>
    </w:p>
    <w:p w:rsidR="00824888" w:rsidRPr="00BB1FB1" w:rsidRDefault="007B15EE" w:rsidP="001E5B8C">
      <w:pPr>
        <w:keepNext/>
        <w:widowControl w:val="0"/>
        <w:autoSpaceDE w:val="0"/>
        <w:ind w:left="2127" w:hanging="2127"/>
        <w:rPr>
          <w:rFonts w:eastAsia="Lucida Sans Unicode"/>
          <w:kern w:val="2"/>
          <w:sz w:val="24"/>
          <w:szCs w:val="24"/>
        </w:rPr>
      </w:pPr>
      <w:r w:rsidRPr="00BB1FB1">
        <w:rPr>
          <w:sz w:val="24"/>
          <w:szCs w:val="24"/>
        </w:rPr>
        <w:t>Лукьяненко Е.Ю.</w:t>
      </w:r>
      <w:r w:rsidR="00824888" w:rsidRPr="00BB1FB1">
        <w:rPr>
          <w:rFonts w:eastAsia="Lucida Sans Unicode"/>
          <w:kern w:val="2"/>
          <w:sz w:val="24"/>
          <w:szCs w:val="24"/>
        </w:rPr>
        <w:t xml:space="preserve"> – </w:t>
      </w:r>
      <w:r w:rsidR="00B96880" w:rsidRPr="00BB1FB1">
        <w:rPr>
          <w:rFonts w:eastAsia="Lucida Sans Unicode"/>
          <w:kern w:val="2"/>
          <w:sz w:val="24"/>
          <w:szCs w:val="24"/>
        </w:rPr>
        <w:t xml:space="preserve"> </w:t>
      </w:r>
      <w:r w:rsidR="00B96880" w:rsidRPr="00BB1FB1">
        <w:rPr>
          <w:sz w:val="24"/>
          <w:szCs w:val="24"/>
        </w:rPr>
        <w:t xml:space="preserve">заместитель генерального директора </w:t>
      </w:r>
      <w:r w:rsidR="00B96880" w:rsidRPr="00BB1FB1">
        <w:rPr>
          <w:rFonts w:eastAsia="Calibri"/>
          <w:sz w:val="24"/>
          <w:szCs w:val="24"/>
        </w:rPr>
        <w:t>по экономике, финансам и сбыту АО «Корякэнерго»</w:t>
      </w:r>
    </w:p>
    <w:p w:rsidR="00824888" w:rsidRPr="00BB1FB1" w:rsidRDefault="00824888" w:rsidP="007B15EE">
      <w:pPr>
        <w:widowControl w:val="0"/>
        <w:suppressAutoHyphens/>
        <w:autoSpaceDE w:val="0"/>
        <w:ind w:left="2160" w:hanging="2160"/>
        <w:jc w:val="both"/>
        <w:rPr>
          <w:rFonts w:eastAsia="Lucida Sans Unicode"/>
          <w:kern w:val="2"/>
          <w:sz w:val="24"/>
          <w:szCs w:val="24"/>
        </w:rPr>
      </w:pPr>
      <w:r w:rsidRPr="00BB1FB1">
        <w:rPr>
          <w:rFonts w:eastAsia="Lucida Sans Unicode"/>
          <w:kern w:val="2"/>
          <w:sz w:val="24"/>
          <w:szCs w:val="24"/>
        </w:rPr>
        <w:t xml:space="preserve">Макаренко А.В. – </w:t>
      </w:r>
      <w:r w:rsidRPr="00BB1FB1">
        <w:rPr>
          <w:sz w:val="24"/>
          <w:szCs w:val="24"/>
        </w:rPr>
        <w:t>помощник генерального директора по безопасности и общим вопросам АО «Корякэнерго»</w:t>
      </w:r>
    </w:p>
    <w:p w:rsidR="00824888" w:rsidRPr="00BB1FB1" w:rsidRDefault="0040105B" w:rsidP="007B15EE">
      <w:pPr>
        <w:widowControl w:val="0"/>
        <w:suppressAutoHyphens/>
        <w:autoSpaceDE w:val="0"/>
        <w:jc w:val="both"/>
        <w:rPr>
          <w:sz w:val="24"/>
          <w:szCs w:val="24"/>
        </w:rPr>
      </w:pPr>
      <w:r w:rsidRPr="00BB1FB1">
        <w:rPr>
          <w:sz w:val="24"/>
          <w:szCs w:val="24"/>
        </w:rPr>
        <w:t>Волгаева А.А.</w:t>
      </w:r>
      <w:r w:rsidR="00824888" w:rsidRPr="00BB1FB1">
        <w:rPr>
          <w:sz w:val="24"/>
          <w:szCs w:val="24"/>
        </w:rPr>
        <w:t xml:space="preserve"> – </w:t>
      </w:r>
      <w:r w:rsidR="00E63C5E" w:rsidRPr="00BB1FB1">
        <w:rPr>
          <w:sz w:val="24"/>
          <w:szCs w:val="24"/>
        </w:rPr>
        <w:t>ведущий юрисконсульт АО «Корякэнерго»</w:t>
      </w:r>
    </w:p>
    <w:p w:rsidR="00824888" w:rsidRPr="00BB1FB1" w:rsidRDefault="00824888" w:rsidP="00824888">
      <w:pPr>
        <w:keepNext/>
        <w:keepLines/>
        <w:widowControl w:val="0"/>
        <w:suppressAutoHyphens/>
        <w:autoSpaceDE w:val="0"/>
        <w:jc w:val="both"/>
        <w:rPr>
          <w:b/>
          <w:i/>
          <w:sz w:val="24"/>
          <w:szCs w:val="24"/>
        </w:rPr>
      </w:pPr>
      <w:r w:rsidRPr="00BB1FB1">
        <w:rPr>
          <w:b/>
          <w:i/>
          <w:sz w:val="24"/>
          <w:szCs w:val="24"/>
        </w:rPr>
        <w:t>Ответственный секретарь комиссии:</w:t>
      </w:r>
    </w:p>
    <w:p w:rsidR="00B559A3" w:rsidRPr="005E40C9" w:rsidRDefault="0043677D" w:rsidP="00824888">
      <w:pPr>
        <w:keepNext/>
        <w:keepLines/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>
        <w:rPr>
          <w:rFonts w:eastAsia="Lucida Sans Unicode"/>
          <w:bCs/>
          <w:kern w:val="2"/>
          <w:sz w:val="24"/>
          <w:szCs w:val="24"/>
        </w:rPr>
        <w:t>Никифорова В.А.</w:t>
      </w:r>
      <w:r w:rsidR="00824888" w:rsidRPr="00BB1FB1">
        <w:rPr>
          <w:rFonts w:eastAsia="Lucida Sans Unicode"/>
          <w:bCs/>
          <w:kern w:val="2"/>
          <w:sz w:val="24"/>
          <w:szCs w:val="24"/>
        </w:rPr>
        <w:t xml:space="preserve">. </w:t>
      </w:r>
      <w:r>
        <w:rPr>
          <w:rFonts w:eastAsia="Lucida Sans Unicode"/>
          <w:bCs/>
          <w:kern w:val="2"/>
          <w:sz w:val="24"/>
          <w:szCs w:val="24"/>
        </w:rPr>
        <w:t>–</w:t>
      </w:r>
      <w:r w:rsidR="00824888" w:rsidRPr="00BB1FB1">
        <w:rPr>
          <w:rFonts w:eastAsia="Lucida Sans Unicode"/>
          <w:bCs/>
          <w:kern w:val="2"/>
          <w:sz w:val="24"/>
          <w:szCs w:val="24"/>
        </w:rPr>
        <w:t xml:space="preserve"> </w:t>
      </w:r>
      <w:r>
        <w:rPr>
          <w:rFonts w:eastAsia="Lucida Sans Unicode"/>
          <w:bCs/>
          <w:kern w:val="2"/>
          <w:sz w:val="24"/>
          <w:szCs w:val="24"/>
        </w:rPr>
        <w:t xml:space="preserve">и. о. </w:t>
      </w:r>
      <w:r w:rsidR="00824888" w:rsidRPr="00BB1FB1">
        <w:rPr>
          <w:rFonts w:eastAsia="Lucida Sans Unicode"/>
          <w:bCs/>
          <w:kern w:val="2"/>
          <w:sz w:val="24"/>
          <w:szCs w:val="24"/>
        </w:rPr>
        <w:t>начальник</w:t>
      </w:r>
      <w:r>
        <w:rPr>
          <w:rFonts w:eastAsia="Lucida Sans Unicode"/>
          <w:bCs/>
          <w:kern w:val="2"/>
          <w:sz w:val="24"/>
          <w:szCs w:val="24"/>
        </w:rPr>
        <w:t>а</w:t>
      </w:r>
      <w:r w:rsidR="00824888" w:rsidRPr="00BB1FB1">
        <w:rPr>
          <w:rFonts w:eastAsia="Lucida Sans Unicode"/>
          <w:bCs/>
          <w:kern w:val="2"/>
          <w:sz w:val="24"/>
          <w:szCs w:val="24"/>
        </w:rPr>
        <w:t xml:space="preserve"> ООЗ </w:t>
      </w:r>
      <w:r w:rsidR="00824888" w:rsidRPr="00BB1FB1">
        <w:rPr>
          <w:sz w:val="24"/>
          <w:szCs w:val="24"/>
        </w:rPr>
        <w:t>АО «Корякэнерго»</w:t>
      </w: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  <w:r w:rsidRPr="005E40C9">
        <w:rPr>
          <w:b/>
          <w:caps/>
          <w:sz w:val="24"/>
          <w:szCs w:val="24"/>
        </w:rPr>
        <w:t>СЛУШАЛИ:</w:t>
      </w:r>
    </w:p>
    <w:p w:rsidR="00B559A3" w:rsidRDefault="0043677D" w:rsidP="00B559A3">
      <w:pPr>
        <w:widowControl w:val="0"/>
        <w:jc w:val="both"/>
        <w:outlineLvl w:val="1"/>
        <w:rPr>
          <w:bCs/>
          <w:sz w:val="24"/>
          <w:szCs w:val="24"/>
        </w:rPr>
      </w:pPr>
      <w:proofErr w:type="gramStart"/>
      <w:r>
        <w:rPr>
          <w:rFonts w:eastAsia="Lucida Sans Unicode"/>
          <w:bCs/>
          <w:kern w:val="1"/>
          <w:sz w:val="24"/>
          <w:szCs w:val="24"/>
        </w:rPr>
        <w:t>Никифорова В. А</w:t>
      </w:r>
      <w:r w:rsidR="00B559A3" w:rsidRPr="005E40C9">
        <w:rPr>
          <w:rFonts w:eastAsia="Lucida Sans Unicode"/>
          <w:bCs/>
          <w:kern w:val="1"/>
          <w:sz w:val="24"/>
          <w:szCs w:val="24"/>
        </w:rPr>
        <w:t xml:space="preserve">. </w:t>
      </w:r>
      <w:r w:rsidR="00B559A3" w:rsidRPr="005E40C9">
        <w:rPr>
          <w:bCs/>
          <w:sz w:val="24"/>
          <w:szCs w:val="24"/>
        </w:rPr>
        <w:t xml:space="preserve">– </w:t>
      </w:r>
      <w:r w:rsidRPr="005E40C9">
        <w:rPr>
          <w:bCs/>
          <w:sz w:val="24"/>
          <w:szCs w:val="24"/>
        </w:rPr>
        <w:t xml:space="preserve">ответственный секретарь Закупочной комиссии о том, что на основании </w:t>
      </w:r>
      <w:r w:rsidRPr="005E40C9">
        <w:rPr>
          <w:sz w:val="24"/>
          <w:szCs w:val="24"/>
        </w:rPr>
        <w:t xml:space="preserve">Приказа АО «Корякэнерго» от </w:t>
      </w:r>
      <w:r>
        <w:rPr>
          <w:sz w:val="24"/>
          <w:szCs w:val="24"/>
        </w:rPr>
        <w:t>30.03</w:t>
      </w:r>
      <w:r w:rsidRPr="005E40C9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E40C9">
        <w:rPr>
          <w:sz w:val="24"/>
          <w:szCs w:val="24"/>
        </w:rPr>
        <w:t xml:space="preserve"> № </w:t>
      </w:r>
      <w:r>
        <w:rPr>
          <w:sz w:val="24"/>
          <w:szCs w:val="24"/>
        </w:rPr>
        <w:t>230</w:t>
      </w:r>
      <w:r w:rsidRPr="005E40C9">
        <w:rPr>
          <w:sz w:val="24"/>
          <w:szCs w:val="24"/>
        </w:rPr>
        <w:t xml:space="preserve"> «А» </w:t>
      </w:r>
      <w:r w:rsidRPr="005E40C9">
        <w:rPr>
          <w:bCs/>
          <w:sz w:val="24"/>
          <w:szCs w:val="24"/>
        </w:rPr>
        <w:t xml:space="preserve">извещение о проведении </w:t>
      </w:r>
      <w:r>
        <w:rPr>
          <w:bCs/>
          <w:sz w:val="24"/>
          <w:szCs w:val="24"/>
        </w:rPr>
        <w:t>закупочной процедуры</w:t>
      </w:r>
      <w:r w:rsidRPr="005E40C9">
        <w:rPr>
          <w:bCs/>
          <w:sz w:val="24"/>
          <w:szCs w:val="24"/>
        </w:rPr>
        <w:t xml:space="preserve"> по Закупке № </w:t>
      </w:r>
      <w:r>
        <w:rPr>
          <w:bCs/>
          <w:sz w:val="24"/>
          <w:szCs w:val="24"/>
        </w:rPr>
        <w:t>99</w:t>
      </w:r>
      <w:r w:rsidRPr="005E40C9">
        <w:rPr>
          <w:bCs/>
          <w:sz w:val="24"/>
          <w:szCs w:val="24"/>
        </w:rPr>
        <w:t xml:space="preserve"> </w:t>
      </w:r>
      <w:r w:rsidRPr="005E40C9">
        <w:rPr>
          <w:sz w:val="24"/>
          <w:szCs w:val="24"/>
        </w:rPr>
        <w:t xml:space="preserve">Лот № </w:t>
      </w:r>
      <w:r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</w:t>
      </w:r>
      <w:r w:rsidRPr="005E40C9">
        <w:rPr>
          <w:bCs/>
          <w:sz w:val="24"/>
          <w:szCs w:val="24"/>
        </w:rPr>
        <w:t xml:space="preserve">в сфере </w:t>
      </w:r>
      <w:r w:rsidRPr="005E40C9">
        <w:rPr>
          <w:sz w:val="24"/>
          <w:szCs w:val="24"/>
        </w:rPr>
        <w:t>«</w:t>
      </w:r>
      <w:r>
        <w:rPr>
          <w:b/>
          <w:sz w:val="24"/>
        </w:rPr>
        <w:t>Эксплуатационные расходы</w:t>
      </w:r>
      <w:r w:rsidRPr="005E40C9">
        <w:rPr>
          <w:sz w:val="24"/>
          <w:szCs w:val="24"/>
        </w:rPr>
        <w:t xml:space="preserve">» для нужд  АО «Корякэнерго» </w:t>
      </w:r>
      <w:r w:rsidRPr="005E40C9">
        <w:rPr>
          <w:bCs/>
          <w:sz w:val="24"/>
          <w:szCs w:val="24"/>
        </w:rPr>
        <w:t xml:space="preserve">было опубликовано </w:t>
      </w:r>
      <w:r>
        <w:rPr>
          <w:sz w:val="24"/>
          <w:szCs w:val="24"/>
        </w:rPr>
        <w:t>12.04</w:t>
      </w:r>
      <w:r w:rsidRPr="005E40C9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E40C9">
        <w:rPr>
          <w:sz w:val="24"/>
          <w:szCs w:val="24"/>
        </w:rPr>
        <w:t xml:space="preserve"> в Единой информационной системе </w:t>
      </w:r>
      <w:hyperlink r:id="rId5" w:history="1">
        <w:proofErr w:type="gramEnd"/>
        <w:r w:rsidRPr="00431B1F">
          <w:rPr>
            <w:color w:val="0000FF"/>
            <w:sz w:val="24"/>
            <w:szCs w:val="24"/>
            <w:u w:val="single"/>
          </w:rPr>
          <w:t>www.zakupki.gov.ru</w:t>
        </w:r>
        <w:proofErr w:type="gramStart"/>
      </w:hyperlink>
      <w:r w:rsidRPr="00431B1F">
        <w:rPr>
          <w:sz w:val="24"/>
          <w:szCs w:val="24"/>
        </w:rPr>
        <w:t xml:space="preserve">, на </w:t>
      </w:r>
      <w:r w:rsidRPr="005E40C9">
        <w:rPr>
          <w:sz w:val="24"/>
          <w:szCs w:val="24"/>
        </w:rPr>
        <w:t>Официальном сайте Заказчика</w:t>
      </w:r>
      <w:r w:rsidRPr="005E40C9">
        <w:rPr>
          <w:color w:val="0070C0"/>
          <w:sz w:val="24"/>
          <w:szCs w:val="24"/>
        </w:rPr>
        <w:t xml:space="preserve"> </w:t>
      </w:r>
      <w:hyperlink r:id="rId6" w:history="1">
        <w:r w:rsidRPr="00431B1F">
          <w:rPr>
            <w:color w:val="0000FF"/>
            <w:sz w:val="24"/>
            <w:szCs w:val="24"/>
            <w:u w:val="single"/>
            <w:lang w:val="en-US"/>
          </w:rPr>
          <w:t>www</w:t>
        </w:r>
        <w:r w:rsidRPr="00431B1F">
          <w:rPr>
            <w:color w:val="0000FF"/>
            <w:sz w:val="24"/>
            <w:szCs w:val="24"/>
            <w:u w:val="single"/>
          </w:rPr>
          <w:t>.</w:t>
        </w:r>
        <w:proofErr w:type="spellStart"/>
        <w:r w:rsidRPr="00431B1F">
          <w:rPr>
            <w:color w:val="0000FF"/>
            <w:sz w:val="24"/>
            <w:szCs w:val="24"/>
            <w:u w:val="single"/>
            <w:lang w:val="en-US"/>
          </w:rPr>
          <w:t>korenergo</w:t>
        </w:r>
        <w:proofErr w:type="spellEnd"/>
        <w:r w:rsidRPr="00431B1F">
          <w:rPr>
            <w:color w:val="0000FF"/>
            <w:sz w:val="24"/>
            <w:szCs w:val="24"/>
            <w:u w:val="single"/>
          </w:rPr>
          <w:t>.</w:t>
        </w:r>
        <w:proofErr w:type="spellStart"/>
        <w:r w:rsidRPr="00431B1F">
          <w:rPr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5E40C9">
        <w:rPr>
          <w:sz w:val="24"/>
          <w:szCs w:val="24"/>
        </w:rPr>
        <w:t xml:space="preserve"> (раздел «Закупки» – «Сведения о закупках</w:t>
      </w:r>
      <w:proofErr w:type="gramEnd"/>
      <w:r w:rsidRPr="005E40C9">
        <w:rPr>
          <w:sz w:val="24"/>
          <w:szCs w:val="24"/>
        </w:rPr>
        <w:t>»)</w:t>
      </w:r>
      <w:r w:rsidR="00B559A3" w:rsidRPr="003871C3">
        <w:rPr>
          <w:bCs/>
          <w:sz w:val="24"/>
          <w:szCs w:val="24"/>
        </w:rPr>
        <w:t>.</w:t>
      </w:r>
      <w:r w:rsidR="003871C3">
        <w:rPr>
          <w:bCs/>
          <w:sz w:val="24"/>
          <w:szCs w:val="24"/>
        </w:rPr>
        <w:t xml:space="preserve"> Процедура переторжки объявлена </w:t>
      </w:r>
      <w:r>
        <w:rPr>
          <w:bCs/>
          <w:sz w:val="24"/>
          <w:szCs w:val="24"/>
        </w:rPr>
        <w:t>26.04</w:t>
      </w:r>
      <w:r w:rsidR="003871C3">
        <w:rPr>
          <w:bCs/>
          <w:sz w:val="24"/>
          <w:szCs w:val="24"/>
        </w:rPr>
        <w:t>.2017.</w:t>
      </w: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lastRenderedPageBreak/>
        <w:t>ВОПРОСЫ ЗАСЕДАНИЯ ЗАКУПОЧНОЙ КОМИССИИ:</w:t>
      </w:r>
    </w:p>
    <w:p w:rsidR="00B559A3" w:rsidRPr="005E40C9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Дата и время заседания: </w:t>
      </w:r>
      <w:r w:rsidR="0043677D">
        <w:rPr>
          <w:b/>
          <w:bCs/>
          <w:sz w:val="24"/>
          <w:szCs w:val="24"/>
        </w:rPr>
        <w:t>03</w:t>
      </w:r>
      <w:r w:rsidRPr="005E40C9">
        <w:rPr>
          <w:b/>
          <w:bCs/>
          <w:sz w:val="24"/>
          <w:szCs w:val="24"/>
        </w:rPr>
        <w:t xml:space="preserve"> </w:t>
      </w:r>
      <w:r w:rsidR="0043677D">
        <w:rPr>
          <w:b/>
          <w:bCs/>
          <w:sz w:val="24"/>
          <w:szCs w:val="24"/>
        </w:rPr>
        <w:t>мая</w:t>
      </w:r>
      <w:r w:rsidRPr="005E40C9">
        <w:rPr>
          <w:b/>
          <w:bCs/>
          <w:sz w:val="24"/>
          <w:szCs w:val="24"/>
        </w:rPr>
        <w:t xml:space="preserve"> 201</w:t>
      </w:r>
      <w:r w:rsidR="00F775B7">
        <w:rPr>
          <w:b/>
          <w:bCs/>
          <w:sz w:val="24"/>
          <w:szCs w:val="24"/>
        </w:rPr>
        <w:t>7</w:t>
      </w:r>
      <w:r w:rsidRPr="005E40C9">
        <w:rPr>
          <w:b/>
          <w:bCs/>
          <w:sz w:val="24"/>
          <w:szCs w:val="24"/>
        </w:rPr>
        <w:t xml:space="preserve"> г. </w:t>
      </w:r>
      <w:r w:rsidR="003871C3">
        <w:rPr>
          <w:b/>
          <w:bCs/>
          <w:sz w:val="24"/>
          <w:szCs w:val="24"/>
        </w:rPr>
        <w:t>10</w:t>
      </w:r>
      <w:r w:rsidRPr="005E40C9">
        <w:rPr>
          <w:b/>
          <w:bCs/>
          <w:sz w:val="24"/>
          <w:szCs w:val="24"/>
        </w:rPr>
        <w:t>-00 часов «Камчатского времени».</w:t>
      </w:r>
    </w:p>
    <w:p w:rsidR="00B559A3" w:rsidRPr="005E40C9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>Место проведения заседания: г. Петропавловск-Камчатский, ул. </w:t>
      </w:r>
      <w:proofErr w:type="gramStart"/>
      <w:r w:rsidRPr="005E40C9">
        <w:rPr>
          <w:sz w:val="24"/>
          <w:szCs w:val="24"/>
        </w:rPr>
        <w:t>Озерная</w:t>
      </w:r>
      <w:proofErr w:type="gramEnd"/>
      <w:r w:rsidRPr="005E40C9">
        <w:rPr>
          <w:sz w:val="24"/>
          <w:szCs w:val="24"/>
        </w:rPr>
        <w:t>, 41, кабинет генерального директора.</w:t>
      </w:r>
    </w:p>
    <w:p w:rsidR="00B559A3" w:rsidRPr="00935611" w:rsidRDefault="00B559A3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5E40C9">
        <w:rPr>
          <w:b/>
          <w:sz w:val="24"/>
          <w:szCs w:val="24"/>
        </w:rPr>
        <w:t>Лот № </w:t>
      </w:r>
      <w:r w:rsidR="003871C3">
        <w:rPr>
          <w:b/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43677D" w:rsidRPr="00E237D1">
        <w:rPr>
          <w:i/>
          <w:sz w:val="24"/>
          <w:szCs w:val="24"/>
        </w:rPr>
        <w:t>Оказание услуг по страхованию судна для нужд АО "Корякэнерго"</w:t>
      </w:r>
      <w:r w:rsidR="0043677D">
        <w:rPr>
          <w:i/>
          <w:sz w:val="24"/>
          <w:szCs w:val="24"/>
        </w:rPr>
        <w:t>»</w:t>
      </w:r>
    </w:p>
    <w:p w:rsidR="00B559A3" w:rsidRPr="00935611" w:rsidRDefault="0043677D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На закупочную процедуру была</w:t>
      </w:r>
      <w:r w:rsidR="00B559A3" w:rsidRPr="00935611">
        <w:rPr>
          <w:sz w:val="24"/>
          <w:szCs w:val="24"/>
        </w:rPr>
        <w:t xml:space="preserve"> представлен</w:t>
      </w:r>
      <w:r w:rsidR="00935611" w:rsidRPr="00935611">
        <w:rPr>
          <w:sz w:val="24"/>
          <w:szCs w:val="24"/>
        </w:rPr>
        <w:t>а</w:t>
      </w:r>
      <w:r w:rsidR="00B559A3" w:rsidRPr="00935611">
        <w:rPr>
          <w:sz w:val="24"/>
          <w:szCs w:val="24"/>
        </w:rPr>
        <w:t xml:space="preserve"> </w:t>
      </w:r>
      <w:r w:rsidR="00935611" w:rsidRPr="00935611">
        <w:rPr>
          <w:b/>
          <w:sz w:val="24"/>
          <w:szCs w:val="24"/>
        </w:rPr>
        <w:t>1</w:t>
      </w:r>
      <w:r w:rsidR="00B559A3" w:rsidRPr="00935611">
        <w:rPr>
          <w:b/>
          <w:sz w:val="24"/>
          <w:szCs w:val="24"/>
        </w:rPr>
        <w:t xml:space="preserve"> (</w:t>
      </w:r>
      <w:r w:rsidR="00935611" w:rsidRPr="00935611">
        <w:rPr>
          <w:b/>
          <w:sz w:val="24"/>
          <w:szCs w:val="24"/>
        </w:rPr>
        <w:t>одна</w:t>
      </w:r>
      <w:r w:rsidR="00B559A3" w:rsidRPr="00935611">
        <w:rPr>
          <w:b/>
          <w:sz w:val="24"/>
          <w:szCs w:val="24"/>
        </w:rPr>
        <w:t>)</w:t>
      </w:r>
      <w:r w:rsidR="00B559A3" w:rsidRPr="00935611">
        <w:rPr>
          <w:sz w:val="24"/>
          <w:szCs w:val="24"/>
        </w:rPr>
        <w:t xml:space="preserve"> заяв</w:t>
      </w:r>
      <w:r w:rsidR="00935611" w:rsidRPr="00935611">
        <w:rPr>
          <w:sz w:val="24"/>
          <w:szCs w:val="24"/>
        </w:rPr>
        <w:t>ка</w:t>
      </w:r>
      <w:r w:rsidR="00B559A3" w:rsidRPr="00935611">
        <w:rPr>
          <w:sz w:val="24"/>
          <w:szCs w:val="24"/>
        </w:rPr>
        <w:t xml:space="preserve"> следующ</w:t>
      </w:r>
      <w:r w:rsidR="00935611" w:rsidRPr="00935611">
        <w:rPr>
          <w:sz w:val="24"/>
          <w:szCs w:val="24"/>
        </w:rPr>
        <w:t>его</w:t>
      </w:r>
      <w:r w:rsidR="00B559A3" w:rsidRPr="00935611">
        <w:rPr>
          <w:sz w:val="24"/>
          <w:szCs w:val="24"/>
        </w:rPr>
        <w:t xml:space="preserve"> Участник</w:t>
      </w:r>
      <w:r w:rsidR="00935611" w:rsidRPr="00935611">
        <w:rPr>
          <w:sz w:val="24"/>
          <w:szCs w:val="24"/>
        </w:rPr>
        <w:t>а</w:t>
      </w:r>
      <w:r w:rsidR="00B559A3" w:rsidRPr="00935611">
        <w:rPr>
          <w:sz w:val="24"/>
          <w:szCs w:val="24"/>
        </w:rPr>
        <w:t xml:space="preserve"> закупочной процедуры: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891"/>
        <w:gridCol w:w="4140"/>
        <w:gridCol w:w="2340"/>
      </w:tblGrid>
      <w:tr w:rsidR="00B559A3" w:rsidRPr="007C004D" w:rsidTr="00282094">
        <w:tc>
          <w:tcPr>
            <w:tcW w:w="709" w:type="dxa"/>
            <w:vAlign w:val="center"/>
          </w:tcPr>
          <w:p w:rsidR="00B559A3" w:rsidRPr="007C004D" w:rsidRDefault="00B559A3" w:rsidP="0028209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C004D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7C004D">
              <w:rPr>
                <w:b/>
                <w:sz w:val="22"/>
                <w:szCs w:val="22"/>
              </w:rPr>
              <w:t>п</w:t>
            </w:r>
            <w:proofErr w:type="gramEnd"/>
            <w:r w:rsidRPr="007C004D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91" w:type="dxa"/>
            <w:vAlign w:val="center"/>
          </w:tcPr>
          <w:p w:rsidR="00B559A3" w:rsidRPr="007C004D" w:rsidRDefault="00B559A3" w:rsidP="0028209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C004D">
              <w:rPr>
                <w:b/>
                <w:sz w:val="22"/>
                <w:szCs w:val="22"/>
              </w:rPr>
              <w:t>Наименование участника и его адрес</w:t>
            </w:r>
          </w:p>
        </w:tc>
        <w:tc>
          <w:tcPr>
            <w:tcW w:w="4140" w:type="dxa"/>
            <w:vAlign w:val="center"/>
          </w:tcPr>
          <w:p w:rsidR="00B559A3" w:rsidRPr="007C004D" w:rsidRDefault="00B559A3" w:rsidP="0028209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C004D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340" w:type="dxa"/>
            <w:vAlign w:val="center"/>
          </w:tcPr>
          <w:p w:rsidR="00B559A3" w:rsidRPr="007C004D" w:rsidRDefault="00806929" w:rsidP="0028209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C004D">
              <w:rPr>
                <w:b/>
                <w:sz w:val="22"/>
                <w:szCs w:val="22"/>
              </w:rPr>
              <w:t xml:space="preserve">Страна происхождения, </w:t>
            </w:r>
            <w:bookmarkStart w:id="3" w:name="_GoBack"/>
            <w:bookmarkEnd w:id="3"/>
            <w:r w:rsidR="00B559A3" w:rsidRPr="007C004D">
              <w:rPr>
                <w:b/>
                <w:sz w:val="22"/>
                <w:szCs w:val="22"/>
              </w:rPr>
              <w:t>Примечание</w:t>
            </w:r>
          </w:p>
        </w:tc>
      </w:tr>
      <w:tr w:rsidR="0043677D" w:rsidRPr="007C004D" w:rsidTr="0043677D">
        <w:tc>
          <w:tcPr>
            <w:tcW w:w="709" w:type="dxa"/>
          </w:tcPr>
          <w:p w:rsidR="0043677D" w:rsidRPr="007C004D" w:rsidRDefault="0043677D" w:rsidP="0043677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7C004D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43677D" w:rsidRPr="007C004D" w:rsidRDefault="0043677D" w:rsidP="0043677D">
            <w:pPr>
              <w:widowControl w:val="0"/>
              <w:rPr>
                <w:iCs/>
                <w:sz w:val="22"/>
                <w:szCs w:val="22"/>
              </w:rPr>
            </w:pPr>
            <w:r w:rsidRPr="007C004D">
              <w:rPr>
                <w:b/>
                <w:iCs/>
                <w:sz w:val="22"/>
                <w:szCs w:val="22"/>
              </w:rPr>
              <w:t>ПАО СК «</w:t>
            </w:r>
            <w:proofErr w:type="spellStart"/>
            <w:r w:rsidRPr="007C004D">
              <w:rPr>
                <w:b/>
                <w:iCs/>
                <w:sz w:val="22"/>
                <w:szCs w:val="22"/>
              </w:rPr>
              <w:t>Росгосстрах</w:t>
            </w:r>
            <w:proofErr w:type="spellEnd"/>
            <w:r w:rsidRPr="007C004D">
              <w:rPr>
                <w:b/>
                <w:iCs/>
                <w:sz w:val="22"/>
                <w:szCs w:val="22"/>
              </w:rPr>
              <w:t>»</w:t>
            </w:r>
            <w:r w:rsidRPr="007C004D">
              <w:rPr>
                <w:iCs/>
                <w:sz w:val="22"/>
                <w:szCs w:val="22"/>
              </w:rPr>
              <w:t>,</w:t>
            </w:r>
          </w:p>
          <w:p w:rsidR="0043677D" w:rsidRPr="007C004D" w:rsidRDefault="0043677D" w:rsidP="0043677D">
            <w:pPr>
              <w:widowControl w:val="0"/>
              <w:rPr>
                <w:iCs/>
                <w:sz w:val="22"/>
                <w:szCs w:val="22"/>
              </w:rPr>
            </w:pPr>
            <w:r w:rsidRPr="007C004D">
              <w:rPr>
                <w:iCs/>
                <w:sz w:val="22"/>
                <w:szCs w:val="22"/>
              </w:rPr>
              <w:t>119991, г. Москва-17, ГСП-1, ул. Большая Ордынка, д. 40, стр. 3</w:t>
            </w:r>
          </w:p>
          <w:p w:rsidR="0043677D" w:rsidRPr="007C004D" w:rsidRDefault="0043677D" w:rsidP="0043677D">
            <w:pPr>
              <w:widowControl w:val="0"/>
              <w:rPr>
                <w:iCs/>
                <w:sz w:val="22"/>
                <w:szCs w:val="22"/>
              </w:rPr>
            </w:pPr>
            <w:r w:rsidRPr="007C004D">
              <w:rPr>
                <w:iCs/>
                <w:sz w:val="22"/>
                <w:szCs w:val="22"/>
              </w:rPr>
              <w:t>ИНН:7707067683</w:t>
            </w:r>
          </w:p>
          <w:p w:rsidR="0043677D" w:rsidRPr="007C004D" w:rsidRDefault="0043677D" w:rsidP="0043677D">
            <w:pPr>
              <w:widowControl w:val="0"/>
              <w:rPr>
                <w:iCs/>
                <w:sz w:val="22"/>
                <w:szCs w:val="22"/>
              </w:rPr>
            </w:pPr>
            <w:r w:rsidRPr="007C004D">
              <w:rPr>
                <w:iCs/>
                <w:sz w:val="22"/>
                <w:szCs w:val="22"/>
              </w:rPr>
              <w:t>КПП:774401001</w:t>
            </w:r>
          </w:p>
          <w:p w:rsidR="0043677D" w:rsidRPr="007C004D" w:rsidRDefault="0043677D" w:rsidP="0043677D">
            <w:pPr>
              <w:widowControl w:val="0"/>
              <w:rPr>
                <w:sz w:val="22"/>
                <w:szCs w:val="22"/>
              </w:rPr>
            </w:pPr>
            <w:r w:rsidRPr="007C004D">
              <w:rPr>
                <w:iCs/>
                <w:sz w:val="22"/>
                <w:szCs w:val="22"/>
              </w:rPr>
              <w:t>ОГРН:1027739049689</w:t>
            </w:r>
          </w:p>
        </w:tc>
        <w:tc>
          <w:tcPr>
            <w:tcW w:w="4140" w:type="dxa"/>
          </w:tcPr>
          <w:p w:rsidR="0043677D" w:rsidRPr="007C004D" w:rsidRDefault="0043677D" w:rsidP="0043677D">
            <w:pPr>
              <w:widowControl w:val="0"/>
              <w:spacing w:after="120"/>
              <w:rPr>
                <w:bCs/>
                <w:sz w:val="22"/>
                <w:szCs w:val="22"/>
              </w:rPr>
            </w:pPr>
            <w:r w:rsidRPr="007C004D">
              <w:rPr>
                <w:sz w:val="22"/>
                <w:szCs w:val="22"/>
              </w:rPr>
              <w:t>Предлагаемые участником коммерческие условия</w:t>
            </w:r>
            <w:r w:rsidRPr="007C004D">
              <w:rPr>
                <w:b/>
                <w:sz w:val="22"/>
                <w:szCs w:val="22"/>
              </w:rPr>
              <w:t>:</w:t>
            </w:r>
          </w:p>
          <w:p w:rsidR="0043677D" w:rsidRPr="007C004D" w:rsidRDefault="0043677D" w:rsidP="0043677D">
            <w:pPr>
              <w:widowControl w:val="0"/>
              <w:outlineLvl w:val="1"/>
              <w:rPr>
                <w:bCs/>
                <w:sz w:val="22"/>
                <w:szCs w:val="22"/>
              </w:rPr>
            </w:pPr>
            <w:r w:rsidRPr="007C004D">
              <w:rPr>
                <w:bCs/>
                <w:sz w:val="22"/>
                <w:szCs w:val="22"/>
              </w:rPr>
              <w:t xml:space="preserve">Стоимость  оказания услуги: </w:t>
            </w:r>
          </w:p>
          <w:p w:rsidR="0043677D" w:rsidRPr="007C004D" w:rsidRDefault="007C004D" w:rsidP="0043677D">
            <w:pPr>
              <w:widowControl w:val="0"/>
              <w:outlineLvl w:val="1"/>
              <w:rPr>
                <w:bCs/>
                <w:sz w:val="22"/>
                <w:szCs w:val="22"/>
              </w:rPr>
            </w:pPr>
            <w:r w:rsidRPr="007C004D">
              <w:rPr>
                <w:bCs/>
                <w:sz w:val="22"/>
                <w:szCs w:val="22"/>
              </w:rPr>
              <w:t>87</w:t>
            </w:r>
            <w:r w:rsidR="0043677D" w:rsidRPr="007C004D">
              <w:rPr>
                <w:bCs/>
                <w:sz w:val="22"/>
                <w:szCs w:val="22"/>
              </w:rPr>
              <w:t>0 000,00 рублей</w:t>
            </w:r>
          </w:p>
          <w:p w:rsidR="0043677D" w:rsidRPr="007C004D" w:rsidRDefault="0043677D" w:rsidP="0043677D">
            <w:pPr>
              <w:widowControl w:val="0"/>
              <w:outlineLvl w:val="1"/>
              <w:rPr>
                <w:bCs/>
                <w:sz w:val="22"/>
                <w:szCs w:val="22"/>
              </w:rPr>
            </w:pPr>
            <w:r w:rsidRPr="007C004D">
              <w:rPr>
                <w:bCs/>
                <w:sz w:val="22"/>
                <w:szCs w:val="22"/>
              </w:rPr>
              <w:t>НДС 18%:  не облагается</w:t>
            </w:r>
          </w:p>
          <w:p w:rsidR="0043677D" w:rsidRPr="007C004D" w:rsidRDefault="0043677D" w:rsidP="007C004D">
            <w:pPr>
              <w:widowControl w:val="0"/>
              <w:outlineLvl w:val="1"/>
              <w:rPr>
                <w:bCs/>
                <w:sz w:val="22"/>
                <w:szCs w:val="22"/>
              </w:rPr>
            </w:pPr>
            <w:r w:rsidRPr="007C004D">
              <w:rPr>
                <w:b/>
                <w:bCs/>
                <w:sz w:val="22"/>
                <w:szCs w:val="22"/>
              </w:rPr>
              <w:t xml:space="preserve">Итого: </w:t>
            </w:r>
            <w:r w:rsidR="007C004D" w:rsidRPr="007C004D">
              <w:rPr>
                <w:b/>
                <w:bCs/>
                <w:sz w:val="22"/>
                <w:szCs w:val="22"/>
              </w:rPr>
              <w:t>87</w:t>
            </w:r>
            <w:r w:rsidRPr="007C004D">
              <w:rPr>
                <w:b/>
                <w:bCs/>
                <w:sz w:val="22"/>
                <w:szCs w:val="22"/>
              </w:rPr>
              <w:t>0 000,00 рублей</w:t>
            </w:r>
          </w:p>
        </w:tc>
        <w:tc>
          <w:tcPr>
            <w:tcW w:w="2340" w:type="dxa"/>
          </w:tcPr>
          <w:p w:rsidR="0043677D" w:rsidRPr="007C004D" w:rsidRDefault="0043677D" w:rsidP="0043677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B559A3" w:rsidRPr="005E40C9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5E40C9">
        <w:rPr>
          <w:b/>
          <w:bCs/>
          <w:caps/>
          <w:sz w:val="24"/>
          <w:szCs w:val="24"/>
        </w:rPr>
        <w:t>РЕШИЛИ:</w:t>
      </w:r>
    </w:p>
    <w:p w:rsidR="00B559A3" w:rsidRPr="00935611" w:rsidRDefault="00935611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B559A3" w:rsidRPr="005E40C9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</w:t>
      </w:r>
      <w:r w:rsidR="00B559A3">
        <w:rPr>
          <w:b/>
          <w:bCs/>
          <w:sz w:val="24"/>
          <w:szCs w:val="24"/>
        </w:rPr>
        <w:t>заявок</w:t>
      </w:r>
      <w:r w:rsidR="00B559A3" w:rsidRPr="005E40C9">
        <w:rPr>
          <w:b/>
          <w:bCs/>
          <w:sz w:val="24"/>
          <w:szCs w:val="24"/>
        </w:rPr>
        <w:t xml:space="preserve"> </w:t>
      </w:r>
      <w:r w:rsidR="00B559A3" w:rsidRPr="00935611">
        <w:rPr>
          <w:b/>
          <w:bCs/>
          <w:sz w:val="24"/>
          <w:szCs w:val="24"/>
        </w:rPr>
        <w:t xml:space="preserve">от </w:t>
      </w:r>
      <w:r w:rsidR="0043677D">
        <w:rPr>
          <w:b/>
          <w:bCs/>
          <w:sz w:val="24"/>
          <w:szCs w:val="24"/>
        </w:rPr>
        <w:t>03.05</w:t>
      </w:r>
      <w:r w:rsidR="00B559A3" w:rsidRPr="00935611">
        <w:rPr>
          <w:b/>
          <w:bCs/>
          <w:sz w:val="24"/>
          <w:szCs w:val="24"/>
        </w:rPr>
        <w:t>.201</w:t>
      </w:r>
      <w:r w:rsidR="00F775B7" w:rsidRPr="00935611">
        <w:rPr>
          <w:b/>
          <w:bCs/>
          <w:sz w:val="24"/>
          <w:szCs w:val="24"/>
        </w:rPr>
        <w:t>7</w:t>
      </w:r>
      <w:r w:rsidR="00B559A3" w:rsidRPr="00935611">
        <w:rPr>
          <w:b/>
          <w:bCs/>
          <w:sz w:val="24"/>
          <w:szCs w:val="24"/>
        </w:rPr>
        <w:t xml:space="preserve"> г. № </w:t>
      </w:r>
      <w:r w:rsidR="0043677D">
        <w:rPr>
          <w:b/>
          <w:bCs/>
          <w:sz w:val="24"/>
          <w:szCs w:val="24"/>
        </w:rPr>
        <w:t>ЭР-99</w:t>
      </w:r>
      <w:r w:rsidR="00B559A3" w:rsidRPr="00935611">
        <w:rPr>
          <w:b/>
          <w:sz w:val="24"/>
          <w:szCs w:val="24"/>
        </w:rPr>
        <w:t>в</w:t>
      </w:r>
      <w:r w:rsidR="008E1904">
        <w:rPr>
          <w:b/>
          <w:sz w:val="24"/>
          <w:szCs w:val="24"/>
        </w:rPr>
        <w:t>п</w:t>
      </w:r>
      <w:r w:rsidR="00B559A3" w:rsidRPr="00935611">
        <w:rPr>
          <w:b/>
          <w:sz w:val="24"/>
          <w:szCs w:val="24"/>
        </w:rPr>
        <w:t>–</w:t>
      </w:r>
      <w:r w:rsidRPr="00935611">
        <w:rPr>
          <w:b/>
          <w:sz w:val="24"/>
          <w:szCs w:val="24"/>
        </w:rPr>
        <w:t>1</w:t>
      </w:r>
      <w:r w:rsidR="00B559A3" w:rsidRPr="00935611">
        <w:rPr>
          <w:b/>
          <w:sz w:val="24"/>
          <w:szCs w:val="24"/>
        </w:rPr>
        <w:t>-201</w:t>
      </w:r>
      <w:r w:rsidR="00F775B7" w:rsidRPr="00935611">
        <w:rPr>
          <w:b/>
          <w:sz w:val="24"/>
          <w:szCs w:val="24"/>
        </w:rPr>
        <w:t>7</w:t>
      </w:r>
      <w:r w:rsidR="00B559A3" w:rsidRPr="00935611">
        <w:rPr>
          <w:b/>
          <w:bCs/>
          <w:sz w:val="24"/>
          <w:szCs w:val="24"/>
        </w:rPr>
        <w:t>.</w:t>
      </w:r>
    </w:p>
    <w:p w:rsidR="00B559A3" w:rsidRPr="005E40C9" w:rsidRDefault="00935611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935611">
        <w:rPr>
          <w:b/>
          <w:bCs/>
          <w:sz w:val="24"/>
          <w:szCs w:val="24"/>
        </w:rPr>
        <w:t>2</w:t>
      </w:r>
      <w:r w:rsidR="00B559A3" w:rsidRPr="00935611">
        <w:rPr>
          <w:b/>
          <w:bCs/>
          <w:sz w:val="24"/>
          <w:szCs w:val="24"/>
        </w:rPr>
        <w:t xml:space="preserve">. Провести заседание Закупочной комиссии по оценке заявок </w:t>
      </w:r>
      <w:r w:rsidR="0043677D">
        <w:rPr>
          <w:b/>
          <w:bCs/>
          <w:sz w:val="24"/>
          <w:szCs w:val="24"/>
        </w:rPr>
        <w:t>05.05</w:t>
      </w:r>
      <w:r w:rsidR="00B559A3" w:rsidRPr="00935611">
        <w:rPr>
          <w:b/>
          <w:bCs/>
          <w:sz w:val="24"/>
          <w:szCs w:val="24"/>
        </w:rPr>
        <w:t>.201</w:t>
      </w:r>
      <w:r w:rsidRPr="00935611">
        <w:rPr>
          <w:b/>
          <w:bCs/>
          <w:sz w:val="24"/>
          <w:szCs w:val="24"/>
        </w:rPr>
        <w:t>7</w:t>
      </w:r>
      <w:r w:rsidR="00B559A3" w:rsidRPr="00935611">
        <w:rPr>
          <w:b/>
          <w:bCs/>
          <w:sz w:val="24"/>
          <w:szCs w:val="24"/>
        </w:rPr>
        <w:t>г</w:t>
      </w:r>
      <w:r w:rsidR="00B559A3" w:rsidRPr="005E40C9">
        <w:rPr>
          <w:b/>
          <w:bCs/>
          <w:sz w:val="24"/>
          <w:szCs w:val="24"/>
        </w:rPr>
        <w:t>.</w:t>
      </w:r>
    </w:p>
    <w:bookmarkEnd w:id="0"/>
    <w:bookmarkEnd w:id="1"/>
    <w:bookmarkEnd w:id="2"/>
    <w:p w:rsidR="00E23862" w:rsidRDefault="00E23862"/>
    <w:sectPr w:rsidR="00E23862" w:rsidSect="00B559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59A3"/>
    <w:rsid w:val="0001268F"/>
    <w:rsid w:val="000334B2"/>
    <w:rsid w:val="00075D95"/>
    <w:rsid w:val="00100A5C"/>
    <w:rsid w:val="00126F95"/>
    <w:rsid w:val="001A5DB9"/>
    <w:rsid w:val="001E5B8C"/>
    <w:rsid w:val="00282094"/>
    <w:rsid w:val="00343A78"/>
    <w:rsid w:val="003617F8"/>
    <w:rsid w:val="00382D08"/>
    <w:rsid w:val="00382ED0"/>
    <w:rsid w:val="003871C3"/>
    <w:rsid w:val="0040105B"/>
    <w:rsid w:val="004020BF"/>
    <w:rsid w:val="0043677D"/>
    <w:rsid w:val="00587F72"/>
    <w:rsid w:val="005B6EB0"/>
    <w:rsid w:val="005D40B0"/>
    <w:rsid w:val="005D73D2"/>
    <w:rsid w:val="00631A43"/>
    <w:rsid w:val="006B7A45"/>
    <w:rsid w:val="006E1C14"/>
    <w:rsid w:val="007457B7"/>
    <w:rsid w:val="007563DC"/>
    <w:rsid w:val="007A4BB5"/>
    <w:rsid w:val="007B15EE"/>
    <w:rsid w:val="007B6AA3"/>
    <w:rsid w:val="007C004D"/>
    <w:rsid w:val="007C0228"/>
    <w:rsid w:val="007C56C1"/>
    <w:rsid w:val="00806929"/>
    <w:rsid w:val="00807C9F"/>
    <w:rsid w:val="00824888"/>
    <w:rsid w:val="008444EE"/>
    <w:rsid w:val="008B2A18"/>
    <w:rsid w:val="008D28FC"/>
    <w:rsid w:val="008E1904"/>
    <w:rsid w:val="00935611"/>
    <w:rsid w:val="009852F3"/>
    <w:rsid w:val="009A3A88"/>
    <w:rsid w:val="00A2223E"/>
    <w:rsid w:val="00A51692"/>
    <w:rsid w:val="00AB1377"/>
    <w:rsid w:val="00AF17A0"/>
    <w:rsid w:val="00B4448C"/>
    <w:rsid w:val="00B559A3"/>
    <w:rsid w:val="00B96880"/>
    <w:rsid w:val="00BB1FB1"/>
    <w:rsid w:val="00BF56EF"/>
    <w:rsid w:val="00C66F17"/>
    <w:rsid w:val="00D3206F"/>
    <w:rsid w:val="00E23862"/>
    <w:rsid w:val="00E57D6D"/>
    <w:rsid w:val="00E63C5E"/>
    <w:rsid w:val="00EE5EA4"/>
    <w:rsid w:val="00F55D24"/>
    <w:rsid w:val="00F775B7"/>
    <w:rsid w:val="00FC3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orenergo.ru" TargetMode="External"/><Relationship Id="rId5" Type="http://schemas.openxmlformats.org/officeDocument/2006/relationships/hyperlink" Target="http://www.zakupki.gov.ru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trade2</cp:lastModifiedBy>
  <cp:revision>46</cp:revision>
  <cp:lastPrinted>2017-05-02T22:20:00Z</cp:lastPrinted>
  <dcterms:created xsi:type="dcterms:W3CDTF">2016-02-10T01:35:00Z</dcterms:created>
  <dcterms:modified xsi:type="dcterms:W3CDTF">2017-05-03T22:39:00Z</dcterms:modified>
</cp:coreProperties>
</file>